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A9591" w14:textId="207930DA" w:rsidR="00061B0A" w:rsidRDefault="00061B0A" w:rsidP="00061B0A">
      <w:pPr>
        <w:ind w:firstLine="709"/>
        <w:jc w:val="both"/>
        <w:rPr>
          <w:sz w:val="28"/>
          <w:szCs w:val="28"/>
        </w:rPr>
      </w:pPr>
      <w:bookmarkStart w:id="0" w:name="_GoBack"/>
      <w:r w:rsidRPr="00590169">
        <w:rPr>
          <w:sz w:val="28"/>
          <w:szCs w:val="28"/>
        </w:rPr>
        <w:t>С 01.04.2024 выступил</w:t>
      </w:r>
      <w:r w:rsidR="00EB28E9">
        <w:rPr>
          <w:sz w:val="28"/>
          <w:szCs w:val="28"/>
        </w:rPr>
        <w:t>и</w:t>
      </w:r>
      <w:r w:rsidRPr="00590169">
        <w:rPr>
          <w:sz w:val="28"/>
          <w:szCs w:val="28"/>
        </w:rPr>
        <w:t xml:space="preserve"> в силу поправки в Федеральный закон от № 171-ФЗ</w:t>
      </w:r>
      <w:r w:rsidR="00BE22E6">
        <w:rPr>
          <w:sz w:val="28"/>
          <w:szCs w:val="28"/>
        </w:rPr>
        <w:t> </w:t>
      </w:r>
      <w:r w:rsidR="00867698">
        <w:rPr>
          <w:sz w:val="28"/>
          <w:szCs w:val="28"/>
        </w:rPr>
        <w:t xml:space="preserve">от 22.11.1995 </w:t>
      </w:r>
      <w:r w:rsidRPr="00590169">
        <w:rPr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bookmarkEnd w:id="0"/>
    <w:p w14:paraId="6453E1B3" w14:textId="77777777" w:rsidR="00BE22E6" w:rsidRPr="00590169" w:rsidRDefault="00BE22E6" w:rsidP="00061B0A">
      <w:pPr>
        <w:ind w:firstLine="709"/>
        <w:jc w:val="both"/>
        <w:rPr>
          <w:sz w:val="28"/>
          <w:szCs w:val="28"/>
        </w:rPr>
      </w:pPr>
    </w:p>
    <w:p w14:paraId="65E19CB5" w14:textId="4599B27E" w:rsidR="00061B0A" w:rsidRPr="00590169" w:rsidRDefault="00061B0A" w:rsidP="00061B0A">
      <w:pPr>
        <w:ind w:firstLine="709"/>
        <w:jc w:val="both"/>
        <w:rPr>
          <w:sz w:val="28"/>
          <w:szCs w:val="28"/>
        </w:rPr>
      </w:pPr>
      <w:r w:rsidRPr="00590169">
        <w:rPr>
          <w:sz w:val="28"/>
          <w:szCs w:val="28"/>
        </w:rPr>
        <w:t>Регионы смогут устанавливать требование о продаже пива, сидра и других алкогольных напитков в ресторанах, барах, кафе, буфетах, а также ограничивать время продажи алкогольной продукции в точках общественного питания (за исключением ресторанов), расположенных в многоквартирных домах и на прилегающих к ним территориях</w:t>
      </w:r>
      <w:r w:rsidR="00590169" w:rsidRPr="00590169">
        <w:rPr>
          <w:sz w:val="28"/>
          <w:szCs w:val="28"/>
        </w:rPr>
        <w:t>.</w:t>
      </w:r>
    </w:p>
    <w:p w14:paraId="5CAC0170" w14:textId="63EA28B6" w:rsidR="00061B0A" w:rsidRPr="00590169" w:rsidRDefault="00061B0A" w:rsidP="00061B0A">
      <w:pPr>
        <w:ind w:firstLine="709"/>
        <w:jc w:val="both"/>
        <w:rPr>
          <w:sz w:val="28"/>
          <w:szCs w:val="28"/>
        </w:rPr>
      </w:pPr>
      <w:r w:rsidRPr="00590169">
        <w:rPr>
          <w:sz w:val="28"/>
          <w:szCs w:val="28"/>
        </w:rPr>
        <w:t>Речь идет о тех организациях, которые под видом оказания услуг общественного питания фактически осуществляют круглосуточную розничную продажу алкогольной продукции.</w:t>
      </w:r>
    </w:p>
    <w:p w14:paraId="4DC00598" w14:textId="437145BE" w:rsidR="00061B0A" w:rsidRPr="00590169" w:rsidRDefault="00061B0A" w:rsidP="00061B0A">
      <w:pPr>
        <w:ind w:firstLine="709"/>
        <w:jc w:val="both"/>
        <w:rPr>
          <w:sz w:val="28"/>
          <w:szCs w:val="28"/>
        </w:rPr>
      </w:pPr>
      <w:r w:rsidRPr="00590169">
        <w:rPr>
          <w:sz w:val="28"/>
          <w:szCs w:val="28"/>
        </w:rPr>
        <w:t>Закон, подписанный Президентом Р</w:t>
      </w:r>
      <w:r w:rsidR="00590169" w:rsidRPr="00590169">
        <w:rPr>
          <w:sz w:val="28"/>
          <w:szCs w:val="28"/>
        </w:rPr>
        <w:t xml:space="preserve">оссийской </w:t>
      </w:r>
      <w:r w:rsidRPr="00590169">
        <w:rPr>
          <w:sz w:val="28"/>
          <w:szCs w:val="28"/>
        </w:rPr>
        <w:t>Ф</w:t>
      </w:r>
      <w:r w:rsidR="00590169" w:rsidRPr="00590169">
        <w:rPr>
          <w:sz w:val="28"/>
          <w:szCs w:val="28"/>
        </w:rPr>
        <w:t>едерации</w:t>
      </w:r>
      <w:r w:rsidRPr="00590169">
        <w:rPr>
          <w:sz w:val="28"/>
          <w:szCs w:val="28"/>
        </w:rPr>
        <w:t>, предоставляет регионам право устанавливать:</w:t>
      </w:r>
    </w:p>
    <w:p w14:paraId="5AA3853D" w14:textId="77777777" w:rsidR="00061B0A" w:rsidRPr="00590169" w:rsidRDefault="00061B0A" w:rsidP="00061B0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90169">
        <w:rPr>
          <w:sz w:val="28"/>
          <w:szCs w:val="28"/>
        </w:rPr>
        <w:t>требование о продаже пива, сидра и других алкогольных напитков только в ресторанах, барах, кафе, буфетах;</w:t>
      </w:r>
    </w:p>
    <w:p w14:paraId="4E3B5A03" w14:textId="3C13C958" w:rsidR="00061B0A" w:rsidRPr="00590169" w:rsidRDefault="00061B0A" w:rsidP="00061B0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90169">
        <w:rPr>
          <w:sz w:val="28"/>
          <w:szCs w:val="28"/>
        </w:rPr>
        <w:t xml:space="preserve">ограничения по времени продажи алкогольной продукции в точках общественного питания (за исключением ресторанов), расположенных в многоквартирных домах и на прилегающих к ним территориях – сведения об установлении таких ограничений органы власти субъектов РФ должны будут предоставлять по запросу </w:t>
      </w:r>
      <w:proofErr w:type="spellStart"/>
      <w:r w:rsidRPr="00590169">
        <w:rPr>
          <w:sz w:val="28"/>
          <w:szCs w:val="28"/>
        </w:rPr>
        <w:t>Росалкогольтабакконтроля</w:t>
      </w:r>
      <w:proofErr w:type="spellEnd"/>
      <w:r w:rsidRPr="00590169">
        <w:rPr>
          <w:sz w:val="28"/>
          <w:szCs w:val="28"/>
        </w:rPr>
        <w:t xml:space="preserve"> в трехдневный срок (Федеральный закон № 6-ФЗ</w:t>
      </w:r>
      <w:r w:rsidR="00867698">
        <w:rPr>
          <w:sz w:val="28"/>
          <w:szCs w:val="28"/>
        </w:rPr>
        <w:t xml:space="preserve"> от 14.02.2024</w:t>
      </w:r>
      <w:r w:rsidRPr="00590169">
        <w:rPr>
          <w:sz w:val="28"/>
          <w:szCs w:val="28"/>
        </w:rPr>
        <w:t xml:space="preserve"> </w:t>
      </w:r>
      <w:r w:rsidR="00867698">
        <w:rPr>
          <w:sz w:val="28"/>
          <w:szCs w:val="28"/>
        </w:rPr>
        <w:t>«</w:t>
      </w:r>
      <w:hyperlink r:id="rId7" w:history="1">
        <w:r w:rsidRPr="00590169">
          <w:rPr>
            <w:rStyle w:val="ab"/>
            <w:color w:val="auto"/>
            <w:sz w:val="28"/>
            <w:szCs w:val="28"/>
            <w:u w:val="none"/>
          </w:rPr>
          <w:t xml:space="preserve">О внесении изменений в Федеральный закон </w:t>
        </w:r>
        <w:r w:rsidR="00867698">
          <w:rPr>
            <w:rStyle w:val="ab"/>
            <w:color w:val="auto"/>
            <w:sz w:val="28"/>
            <w:szCs w:val="28"/>
            <w:u w:val="none"/>
          </w:rPr>
          <w:t>«</w:t>
        </w:r>
        <w:r w:rsidRPr="00590169">
          <w:rPr>
            <w:rStyle w:val="ab"/>
            <w:color w:val="auto"/>
            <w:sz w:val="28"/>
            <w:szCs w:val="28"/>
            <w:u w:val="none"/>
          </w:rPr>
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</w:r>
      </w:hyperlink>
      <w:r w:rsidR="00867698">
        <w:rPr>
          <w:rStyle w:val="ab"/>
          <w:color w:val="auto"/>
          <w:sz w:val="28"/>
          <w:szCs w:val="28"/>
          <w:u w:val="none"/>
        </w:rPr>
        <w:t>»</w:t>
      </w:r>
      <w:r w:rsidRPr="00590169">
        <w:rPr>
          <w:sz w:val="28"/>
          <w:szCs w:val="28"/>
        </w:rPr>
        <w:t>).</w:t>
      </w:r>
    </w:p>
    <w:p w14:paraId="28909A3A" w14:textId="77777777" w:rsidR="00590169" w:rsidRPr="00590169" w:rsidRDefault="00061B0A" w:rsidP="00061B0A">
      <w:pPr>
        <w:ind w:firstLine="709"/>
        <w:jc w:val="both"/>
        <w:rPr>
          <w:sz w:val="28"/>
          <w:szCs w:val="28"/>
        </w:rPr>
      </w:pPr>
      <w:r w:rsidRPr="00590169">
        <w:rPr>
          <w:sz w:val="28"/>
          <w:szCs w:val="28"/>
        </w:rPr>
        <w:t xml:space="preserve">Одновременно вводятся дополнительные запреты. Во-первых, на производство алкогольной продукции с добавлением этилового спирта, если это не предусмотрено требованиями госстандартов и техрегламентов. </w:t>
      </w:r>
    </w:p>
    <w:p w14:paraId="4F2761CD" w14:textId="4E797CC2" w:rsidR="00061B0A" w:rsidRPr="00590169" w:rsidRDefault="00061B0A" w:rsidP="00061B0A">
      <w:pPr>
        <w:ind w:firstLine="709"/>
        <w:jc w:val="both"/>
        <w:rPr>
          <w:sz w:val="28"/>
          <w:szCs w:val="28"/>
        </w:rPr>
      </w:pPr>
      <w:r w:rsidRPr="00590169">
        <w:rPr>
          <w:sz w:val="28"/>
          <w:szCs w:val="28"/>
        </w:rPr>
        <w:t>Во-вторых, – на использование наименования алкогольной продукции, вводящего потребителей в заблуждение относительно ее вида и состава. В-третьих, – на производство пивных напитков из закупленного пива.</w:t>
      </w:r>
    </w:p>
    <w:p w14:paraId="34DFD468" w14:textId="68851A5F" w:rsidR="00061B0A" w:rsidRPr="00590169" w:rsidRDefault="00867698" w:rsidP="00061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1B0A" w:rsidRPr="00590169">
        <w:rPr>
          <w:sz w:val="28"/>
          <w:szCs w:val="28"/>
        </w:rPr>
        <w:t xml:space="preserve">редусмотрены временные послабления в части контроля для новых регионов – ЛНР, ДНР, Запорожской и Херсонской областей. До </w:t>
      </w:r>
      <w:r>
        <w:rPr>
          <w:sz w:val="28"/>
          <w:szCs w:val="28"/>
        </w:rPr>
        <w:t xml:space="preserve">01.01.2025 </w:t>
      </w:r>
      <w:r w:rsidR="00061B0A" w:rsidRPr="00590169">
        <w:rPr>
          <w:sz w:val="28"/>
          <w:szCs w:val="28"/>
        </w:rPr>
        <w:t xml:space="preserve">организации и </w:t>
      </w:r>
      <w:r>
        <w:rPr>
          <w:sz w:val="28"/>
          <w:szCs w:val="28"/>
        </w:rPr>
        <w:t>индивидуальные предприниматели</w:t>
      </w:r>
      <w:r w:rsidR="00061B0A" w:rsidRPr="00590169">
        <w:rPr>
          <w:sz w:val="28"/>
          <w:szCs w:val="28"/>
        </w:rPr>
        <w:t xml:space="preserve">, осуществляющие розничную продажу алкогольной продукции, в том числе при оказании услуг общественного питания, не будут привлекать к ответственности за нарушение порядка учета объема производства, оборота и использования этилового спирта, алкогольной и спиртосодержащей продукции и </w:t>
      </w:r>
      <w:proofErr w:type="spellStart"/>
      <w:r w:rsidR="00061B0A" w:rsidRPr="00590169">
        <w:rPr>
          <w:sz w:val="28"/>
          <w:szCs w:val="28"/>
        </w:rPr>
        <w:t>нефиксацию</w:t>
      </w:r>
      <w:proofErr w:type="spellEnd"/>
      <w:r w:rsidR="00061B0A" w:rsidRPr="00590169">
        <w:rPr>
          <w:sz w:val="28"/>
          <w:szCs w:val="28"/>
        </w:rPr>
        <w:t xml:space="preserve"> в единой информ</w:t>
      </w:r>
      <w:r w:rsidR="00590169">
        <w:rPr>
          <w:sz w:val="28"/>
          <w:szCs w:val="28"/>
        </w:rPr>
        <w:t xml:space="preserve">ационной </w:t>
      </w:r>
      <w:r w:rsidR="00061B0A" w:rsidRPr="00590169">
        <w:rPr>
          <w:sz w:val="28"/>
          <w:szCs w:val="28"/>
        </w:rPr>
        <w:t>системе необходимых сведений. Обычно такое нарушение служит основанием для аннулирования лицензии на производство и оборот этилового спирта, алкогольной и спиртосодержащей продукции в судебном порядке.</w:t>
      </w:r>
    </w:p>
    <w:p w14:paraId="2A449B81" w14:textId="77777777" w:rsidR="006444B6" w:rsidRPr="00590169" w:rsidRDefault="006444B6" w:rsidP="00E95CE4">
      <w:pPr>
        <w:jc w:val="both"/>
        <w:rPr>
          <w:sz w:val="28"/>
          <w:szCs w:val="28"/>
        </w:rPr>
      </w:pPr>
    </w:p>
    <w:p w14:paraId="3EE6BBFC" w14:textId="77777777" w:rsidR="007A5EDE" w:rsidRPr="00590169" w:rsidRDefault="007A5EDE" w:rsidP="00E95CE4">
      <w:pPr>
        <w:jc w:val="both"/>
        <w:rPr>
          <w:sz w:val="28"/>
          <w:szCs w:val="28"/>
        </w:rPr>
      </w:pPr>
    </w:p>
    <w:p w14:paraId="4A8819B1" w14:textId="3B5D04F9" w:rsidR="00E95CE4" w:rsidRPr="00590169" w:rsidRDefault="00E95CE4" w:rsidP="00E95CE4">
      <w:pPr>
        <w:jc w:val="both"/>
        <w:rPr>
          <w:sz w:val="28"/>
          <w:szCs w:val="28"/>
        </w:rPr>
      </w:pPr>
      <w:r w:rsidRPr="00590169">
        <w:rPr>
          <w:sz w:val="28"/>
          <w:szCs w:val="28"/>
        </w:rPr>
        <w:t>Межрайонный</w:t>
      </w:r>
      <w:r w:rsidR="00943F67" w:rsidRPr="00590169">
        <w:rPr>
          <w:sz w:val="28"/>
          <w:szCs w:val="28"/>
        </w:rPr>
        <w:t xml:space="preserve"> </w:t>
      </w:r>
      <w:r w:rsidRPr="00590169">
        <w:rPr>
          <w:sz w:val="28"/>
          <w:szCs w:val="28"/>
        </w:rPr>
        <w:t>прокурор</w:t>
      </w:r>
      <w:r w:rsidR="00943F67" w:rsidRPr="00590169">
        <w:rPr>
          <w:sz w:val="28"/>
          <w:szCs w:val="28"/>
        </w:rPr>
        <w:t xml:space="preserve">                                                                 </w:t>
      </w:r>
      <w:r w:rsidR="00285C95" w:rsidRPr="00590169">
        <w:rPr>
          <w:sz w:val="28"/>
          <w:szCs w:val="28"/>
        </w:rPr>
        <w:t>К.В.</w:t>
      </w:r>
      <w:r w:rsidR="00943F67" w:rsidRPr="00590169">
        <w:rPr>
          <w:sz w:val="28"/>
          <w:szCs w:val="28"/>
        </w:rPr>
        <w:t xml:space="preserve"> </w:t>
      </w:r>
      <w:r w:rsidR="00285C95" w:rsidRPr="00590169">
        <w:rPr>
          <w:sz w:val="28"/>
          <w:szCs w:val="28"/>
        </w:rPr>
        <w:t>Простаков</w:t>
      </w:r>
    </w:p>
    <w:p w14:paraId="36A47F1E" w14:textId="77777777" w:rsidR="00694896" w:rsidRPr="00590169" w:rsidRDefault="00694896" w:rsidP="002872E7"/>
    <w:p w14:paraId="786D290D" w14:textId="77777777" w:rsidR="006444B6" w:rsidRPr="00590169" w:rsidRDefault="006444B6" w:rsidP="002872E7"/>
    <w:p w14:paraId="4A2DBB37" w14:textId="77777777" w:rsidR="00F069E6" w:rsidRPr="00590169" w:rsidRDefault="00F069E6" w:rsidP="002872E7"/>
    <w:p w14:paraId="5773F702" w14:textId="77777777" w:rsidR="00F069E6" w:rsidRPr="00590169" w:rsidRDefault="00F069E6" w:rsidP="002872E7"/>
    <w:p w14:paraId="16D7F340" w14:textId="77777777" w:rsidR="00F069E6" w:rsidRPr="00590169" w:rsidRDefault="00F069E6" w:rsidP="002872E7"/>
    <w:p w14:paraId="759BAAD3" w14:textId="77777777" w:rsidR="00F069E6" w:rsidRPr="00590169" w:rsidRDefault="00F069E6" w:rsidP="002872E7"/>
    <w:p w14:paraId="6FF552EA" w14:textId="77777777" w:rsidR="00F069E6" w:rsidRPr="00590169" w:rsidRDefault="00F069E6" w:rsidP="002872E7"/>
    <w:p w14:paraId="317ADB5C" w14:textId="77777777" w:rsidR="00F069E6" w:rsidRPr="00590169" w:rsidRDefault="00F069E6" w:rsidP="002872E7"/>
    <w:p w14:paraId="513E381B" w14:textId="77777777" w:rsidR="00F069E6" w:rsidRPr="00590169" w:rsidRDefault="00F069E6" w:rsidP="002872E7"/>
    <w:p w14:paraId="5AFB3BEC" w14:textId="77777777" w:rsidR="00F069E6" w:rsidRPr="00590169" w:rsidRDefault="00F069E6" w:rsidP="002872E7"/>
    <w:p w14:paraId="3D21801C" w14:textId="77777777" w:rsidR="00EC60BA" w:rsidRPr="00590169" w:rsidRDefault="00EC60BA" w:rsidP="002872E7"/>
    <w:p w14:paraId="493C8903" w14:textId="77777777" w:rsidR="00EC60BA" w:rsidRPr="00590169" w:rsidRDefault="00EC60BA" w:rsidP="002872E7"/>
    <w:p w14:paraId="326125F0" w14:textId="77777777" w:rsidR="00EC60BA" w:rsidRPr="00590169" w:rsidRDefault="00EC60BA" w:rsidP="002872E7"/>
    <w:p w14:paraId="53F9269A" w14:textId="77777777" w:rsidR="00EC60BA" w:rsidRPr="00590169" w:rsidRDefault="00EC60BA" w:rsidP="002872E7"/>
    <w:p w14:paraId="184AC78D" w14:textId="77777777" w:rsidR="00EC60BA" w:rsidRPr="00590169" w:rsidRDefault="00EC60BA" w:rsidP="002872E7"/>
    <w:p w14:paraId="07D62B64" w14:textId="77777777" w:rsidR="00EC60BA" w:rsidRPr="00590169" w:rsidRDefault="00EC60BA" w:rsidP="002872E7"/>
    <w:p w14:paraId="3E4B5386" w14:textId="77777777" w:rsidR="00EC60BA" w:rsidRPr="00590169" w:rsidRDefault="00EC60BA" w:rsidP="002872E7"/>
    <w:p w14:paraId="6AD01E5C" w14:textId="77777777" w:rsidR="00EC60BA" w:rsidRPr="00590169" w:rsidRDefault="00EC60BA" w:rsidP="002872E7"/>
    <w:p w14:paraId="4D2991BA" w14:textId="77777777" w:rsidR="00EC60BA" w:rsidRPr="00590169" w:rsidRDefault="00EC60BA" w:rsidP="002872E7"/>
    <w:p w14:paraId="4EC87266" w14:textId="77777777" w:rsidR="00EC60BA" w:rsidRPr="00590169" w:rsidRDefault="00EC60BA" w:rsidP="002872E7"/>
    <w:p w14:paraId="7AD9871F" w14:textId="77777777" w:rsidR="00EC60BA" w:rsidRPr="00590169" w:rsidRDefault="00EC60BA" w:rsidP="002872E7"/>
    <w:p w14:paraId="0621A8D3" w14:textId="77777777" w:rsidR="00EC60BA" w:rsidRPr="00590169" w:rsidRDefault="00EC60BA" w:rsidP="002872E7"/>
    <w:p w14:paraId="5456642B" w14:textId="77777777" w:rsidR="00EC60BA" w:rsidRPr="00590169" w:rsidRDefault="00EC60BA" w:rsidP="002872E7"/>
    <w:p w14:paraId="114DA455" w14:textId="77777777" w:rsidR="00EC60BA" w:rsidRPr="00590169" w:rsidRDefault="00EC60BA" w:rsidP="002872E7"/>
    <w:p w14:paraId="2BF3AEB5" w14:textId="77777777" w:rsidR="00F069E6" w:rsidRPr="00590169" w:rsidRDefault="00F069E6" w:rsidP="002872E7"/>
    <w:p w14:paraId="25B40894" w14:textId="77777777" w:rsidR="00590169" w:rsidRPr="00590169" w:rsidRDefault="00590169" w:rsidP="002872E7"/>
    <w:p w14:paraId="06B9D10A" w14:textId="77777777" w:rsidR="00590169" w:rsidRPr="00590169" w:rsidRDefault="00590169" w:rsidP="002872E7"/>
    <w:p w14:paraId="6F23592E" w14:textId="77777777" w:rsidR="00590169" w:rsidRPr="00590169" w:rsidRDefault="00590169" w:rsidP="002872E7"/>
    <w:p w14:paraId="3E822135" w14:textId="77777777" w:rsidR="00F069E6" w:rsidRPr="00590169" w:rsidRDefault="00F069E6" w:rsidP="002872E7"/>
    <w:p w14:paraId="006C539F" w14:textId="77777777" w:rsidR="00F069E6" w:rsidRPr="00590169" w:rsidRDefault="00F069E6" w:rsidP="002872E7"/>
    <w:p w14:paraId="5886089F" w14:textId="77777777" w:rsidR="00867698" w:rsidRDefault="002872E7">
      <w:r w:rsidRPr="00590169">
        <w:t>Ефремов</w:t>
      </w:r>
      <w:r w:rsidR="00943F67" w:rsidRPr="00590169">
        <w:t xml:space="preserve"> </w:t>
      </w:r>
      <w:r w:rsidRPr="00590169">
        <w:t>Н.Л.</w:t>
      </w:r>
    </w:p>
    <w:p w14:paraId="3A212EE6" w14:textId="5DB8449A" w:rsidR="00590169" w:rsidRPr="00590169" w:rsidRDefault="00867698">
      <w:r>
        <w:t>т</w:t>
      </w:r>
      <w:r w:rsidR="002872E7" w:rsidRPr="00590169">
        <w:t>ел.</w:t>
      </w:r>
      <w:r w:rsidR="00943F67" w:rsidRPr="00590169">
        <w:t xml:space="preserve"> </w:t>
      </w:r>
      <w:r w:rsidR="002872E7" w:rsidRPr="00590169">
        <w:t>8-499-233-42-38</w:t>
      </w:r>
    </w:p>
    <w:sectPr w:rsidR="00590169" w:rsidRPr="00590169" w:rsidSect="00694896">
      <w:headerReference w:type="even" r:id="rId8"/>
      <w:headerReference w:type="default" r:id="rId9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E13FE" w14:textId="77777777" w:rsidR="00531726" w:rsidRDefault="00531726">
      <w:r>
        <w:separator/>
      </w:r>
    </w:p>
  </w:endnote>
  <w:endnote w:type="continuationSeparator" w:id="0">
    <w:p w14:paraId="076DB9DF" w14:textId="77777777" w:rsidR="00531726" w:rsidRDefault="0053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1363F" w14:textId="77777777" w:rsidR="00531726" w:rsidRDefault="00531726">
      <w:r>
        <w:separator/>
      </w:r>
    </w:p>
  </w:footnote>
  <w:footnote w:type="continuationSeparator" w:id="0">
    <w:p w14:paraId="0040FB51" w14:textId="77777777" w:rsidR="00531726" w:rsidRDefault="00531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22E6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41C"/>
    <w:multiLevelType w:val="hybridMultilevel"/>
    <w:tmpl w:val="6080A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F33FB8"/>
    <w:multiLevelType w:val="hybridMultilevel"/>
    <w:tmpl w:val="583A1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6591051"/>
    <w:multiLevelType w:val="multilevel"/>
    <w:tmpl w:val="574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61B0A"/>
    <w:rsid w:val="00076127"/>
    <w:rsid w:val="00105491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322056"/>
    <w:rsid w:val="00452517"/>
    <w:rsid w:val="00474FB5"/>
    <w:rsid w:val="004846E4"/>
    <w:rsid w:val="00494557"/>
    <w:rsid w:val="00530635"/>
    <w:rsid w:val="00531726"/>
    <w:rsid w:val="00590169"/>
    <w:rsid w:val="005A3E9D"/>
    <w:rsid w:val="005B2266"/>
    <w:rsid w:val="006444B6"/>
    <w:rsid w:val="00665E25"/>
    <w:rsid w:val="00694896"/>
    <w:rsid w:val="006D316F"/>
    <w:rsid w:val="00725B1C"/>
    <w:rsid w:val="0078617A"/>
    <w:rsid w:val="007A5EDE"/>
    <w:rsid w:val="007C3EF5"/>
    <w:rsid w:val="007F15DF"/>
    <w:rsid w:val="0082113B"/>
    <w:rsid w:val="008560AF"/>
    <w:rsid w:val="00861211"/>
    <w:rsid w:val="00867698"/>
    <w:rsid w:val="00884F57"/>
    <w:rsid w:val="0094180F"/>
    <w:rsid w:val="00943F67"/>
    <w:rsid w:val="009A4A8D"/>
    <w:rsid w:val="009E25F4"/>
    <w:rsid w:val="00AE342D"/>
    <w:rsid w:val="00B64F64"/>
    <w:rsid w:val="00BE22E6"/>
    <w:rsid w:val="00BE3758"/>
    <w:rsid w:val="00D05320"/>
    <w:rsid w:val="00D105AF"/>
    <w:rsid w:val="00D94597"/>
    <w:rsid w:val="00DB734C"/>
    <w:rsid w:val="00DD2390"/>
    <w:rsid w:val="00E332C3"/>
    <w:rsid w:val="00E55B6B"/>
    <w:rsid w:val="00E61CBA"/>
    <w:rsid w:val="00E95CE4"/>
    <w:rsid w:val="00EB28E9"/>
    <w:rsid w:val="00EC60BA"/>
    <w:rsid w:val="00F069E6"/>
    <w:rsid w:val="00FB6C0B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D8E7457C-6A5D-4BA5-8B7B-AE3DAD42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  <w:style w:type="paragraph" w:styleId="ad">
    <w:name w:val="List Paragraph"/>
    <w:basedOn w:val="a"/>
    <w:uiPriority w:val="34"/>
    <w:qFormat/>
    <w:rsid w:val="0064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rant.ru/hotlaw/federal/16822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procrf</dc:creator>
  <cp:lastModifiedBy>User</cp:lastModifiedBy>
  <cp:revision>2</cp:revision>
  <cp:lastPrinted>2022-01-10T14:21:00Z</cp:lastPrinted>
  <dcterms:created xsi:type="dcterms:W3CDTF">2024-05-13T07:46:00Z</dcterms:created>
  <dcterms:modified xsi:type="dcterms:W3CDTF">2024-05-13T07:46:00Z</dcterms:modified>
</cp:coreProperties>
</file>